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35A" w:rsidRDefault="00CC4C02" w:rsidP="00CC4C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C02">
        <w:rPr>
          <w:rFonts w:ascii="Times New Roman" w:hAnsi="Times New Roman" w:cs="Times New Roman"/>
          <w:b/>
          <w:sz w:val="28"/>
          <w:szCs w:val="28"/>
        </w:rPr>
        <w:t>Аннотация к дополнительной общеобразователь</w:t>
      </w:r>
      <w:r w:rsidRPr="00CC4C02">
        <w:rPr>
          <w:rFonts w:ascii="Times New Roman" w:hAnsi="Times New Roman" w:cs="Times New Roman"/>
          <w:b/>
          <w:sz w:val="28"/>
          <w:szCs w:val="28"/>
        </w:rPr>
        <w:t>ной общеразвивающей программе «Занимательная р</w:t>
      </w:r>
      <w:r w:rsidRPr="00CC4C02">
        <w:rPr>
          <w:rFonts w:ascii="Times New Roman" w:hAnsi="Times New Roman" w:cs="Times New Roman"/>
          <w:b/>
          <w:sz w:val="28"/>
          <w:szCs w:val="28"/>
        </w:rPr>
        <w:t>обототехника»</w:t>
      </w:r>
    </w:p>
    <w:p w:rsidR="00CC4C02" w:rsidRPr="00F80563" w:rsidRDefault="00CC4C02" w:rsidP="00F80563">
      <w:pPr>
        <w:pStyle w:val="21"/>
        <w:keepNext w:val="0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80563">
        <w:rPr>
          <w:rFonts w:ascii="Times New Roman" w:hAnsi="Times New Roman" w:cs="Times New Roman"/>
          <w:b/>
          <w:bCs/>
          <w:iCs/>
          <w:sz w:val="28"/>
          <w:szCs w:val="28"/>
        </w:rPr>
        <w:t>Направленность</w:t>
      </w:r>
      <w:r w:rsidRPr="00F805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F80563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F805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F80563">
        <w:rPr>
          <w:rFonts w:ascii="Times New Roman" w:hAnsi="Times New Roman" w:cs="Times New Roman"/>
          <w:sz w:val="28"/>
          <w:szCs w:val="28"/>
        </w:rPr>
        <w:t>программы:</w:t>
      </w:r>
      <w:r w:rsidRPr="00F80563">
        <w:rPr>
          <w:rFonts w:ascii="Times New Roman" w:eastAsia="Arial" w:hAnsi="Times New Roman" w:cs="Times New Roman"/>
          <w:sz w:val="28"/>
          <w:szCs w:val="28"/>
        </w:rPr>
        <w:t xml:space="preserve"> техническа</w:t>
      </w:r>
      <w:r w:rsidRPr="00F80563">
        <w:rPr>
          <w:rFonts w:ascii="Times New Roman" w:hAnsi="Times New Roman" w:cs="Times New Roman"/>
          <w:sz w:val="28"/>
          <w:szCs w:val="28"/>
        </w:rPr>
        <w:t>я.</w:t>
      </w:r>
    </w:p>
    <w:p w:rsidR="00CC4C02" w:rsidRPr="00F80563" w:rsidRDefault="00CC4C02" w:rsidP="00F80563">
      <w:pPr>
        <w:pStyle w:val="a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563">
        <w:rPr>
          <w:rFonts w:ascii="Times New Roman" w:hAnsi="Times New Roman" w:cs="Times New Roman"/>
          <w:b/>
          <w:bCs/>
          <w:iCs/>
          <w:sz w:val="28"/>
          <w:szCs w:val="28"/>
        </w:rPr>
        <w:t>Цели программы</w:t>
      </w:r>
      <w:r w:rsidRPr="00F8056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C4C02" w:rsidRPr="00F80563" w:rsidRDefault="00CC4C02" w:rsidP="00F80563">
      <w:pPr>
        <w:numPr>
          <w:ilvl w:val="0"/>
          <w:numId w:val="4"/>
        </w:numPr>
        <w:tabs>
          <w:tab w:val="clear" w:pos="720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563">
        <w:rPr>
          <w:rFonts w:ascii="Times New Roman" w:hAnsi="Times New Roman" w:cs="Times New Roman"/>
          <w:color w:val="000000"/>
          <w:sz w:val="28"/>
          <w:szCs w:val="28"/>
        </w:rPr>
        <w:t>Формирование целостного представления об окружающем мире.</w:t>
      </w:r>
    </w:p>
    <w:p w:rsidR="00CC4C02" w:rsidRPr="00F80563" w:rsidRDefault="00CC4C02" w:rsidP="00F80563">
      <w:pPr>
        <w:numPr>
          <w:ilvl w:val="0"/>
          <w:numId w:val="4"/>
        </w:numPr>
        <w:tabs>
          <w:tab w:val="clear" w:pos="720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563">
        <w:rPr>
          <w:rFonts w:ascii="Times New Roman" w:hAnsi="Times New Roman" w:cs="Times New Roman"/>
          <w:color w:val="000000"/>
          <w:sz w:val="28"/>
          <w:szCs w:val="28"/>
        </w:rPr>
        <w:t xml:space="preserve">Ознакомление с основами конструирования и моделирования. </w:t>
      </w:r>
    </w:p>
    <w:p w:rsidR="00CC4C02" w:rsidRPr="00F80563" w:rsidRDefault="00CC4C02" w:rsidP="00F80563">
      <w:pPr>
        <w:numPr>
          <w:ilvl w:val="0"/>
          <w:numId w:val="4"/>
        </w:numPr>
        <w:tabs>
          <w:tab w:val="clear" w:pos="720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0563">
        <w:rPr>
          <w:rFonts w:ascii="Times New Roman" w:hAnsi="Times New Roman" w:cs="Times New Roman"/>
          <w:color w:val="000000"/>
          <w:sz w:val="28"/>
          <w:szCs w:val="28"/>
        </w:rPr>
        <w:t>Овладение навыками начального технического конструирования и программирования.</w:t>
      </w:r>
    </w:p>
    <w:p w:rsidR="00CC4C02" w:rsidRPr="00BC4D11" w:rsidRDefault="00CC4C02" w:rsidP="00F80563">
      <w:pPr>
        <w:pStyle w:val="11"/>
        <w:spacing w:line="36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C4D11">
        <w:rPr>
          <w:rFonts w:ascii="Times New Roman" w:hAnsi="Times New Roman"/>
          <w:b/>
          <w:bCs/>
          <w:iCs/>
          <w:sz w:val="28"/>
          <w:szCs w:val="28"/>
        </w:rPr>
        <w:t>Условия</w:t>
      </w:r>
      <w:r w:rsidR="006513AF">
        <w:rPr>
          <w:rFonts w:ascii="Times New Roman" w:hAnsi="Times New Roman"/>
          <w:b/>
          <w:bCs/>
          <w:iCs/>
          <w:sz w:val="28"/>
          <w:szCs w:val="28"/>
        </w:rPr>
        <w:t xml:space="preserve"> и сроки</w:t>
      </w:r>
      <w:r w:rsidRPr="00BC4D11">
        <w:rPr>
          <w:rFonts w:ascii="Times New Roman" w:hAnsi="Times New Roman"/>
          <w:b/>
          <w:bCs/>
          <w:iCs/>
          <w:sz w:val="28"/>
          <w:szCs w:val="28"/>
        </w:rPr>
        <w:t xml:space="preserve"> реализации</w:t>
      </w:r>
      <w:r w:rsidR="006513A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CC4C02" w:rsidRPr="00F80563" w:rsidRDefault="00CC4C02" w:rsidP="006513AF">
      <w:pPr>
        <w:pStyle w:val="21"/>
        <w:keepNext w:val="0"/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80563">
        <w:rPr>
          <w:rFonts w:ascii="Times New Roman" w:hAnsi="Times New Roman" w:cs="Times New Roman"/>
          <w:color w:val="000000"/>
          <w:sz w:val="28"/>
          <w:szCs w:val="28"/>
        </w:rPr>
        <w:t>Программа</w:t>
      </w:r>
      <w:r w:rsidRPr="00F80563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F80563">
        <w:rPr>
          <w:rFonts w:ascii="Times New Roman" w:hAnsi="Times New Roman" w:cs="Times New Roman"/>
          <w:color w:val="000000"/>
          <w:sz w:val="28"/>
          <w:szCs w:val="28"/>
        </w:rPr>
        <w:t>предназначена</w:t>
      </w:r>
      <w:r w:rsidRPr="00F80563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F80563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Pr="00F80563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F80563">
        <w:rPr>
          <w:rFonts w:ascii="Times New Roman" w:hAnsi="Times New Roman" w:cs="Times New Roman"/>
          <w:color w:val="000000"/>
          <w:sz w:val="28"/>
          <w:szCs w:val="28"/>
        </w:rPr>
        <w:t>школьников</w:t>
      </w:r>
      <w:r w:rsidRPr="00F80563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F8056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F80563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7 </w:t>
      </w:r>
      <w:r w:rsidRPr="00F80563">
        <w:rPr>
          <w:rFonts w:ascii="Times New Roman" w:hAnsi="Times New Roman" w:cs="Times New Roman"/>
          <w:color w:val="000000"/>
          <w:sz w:val="28"/>
          <w:szCs w:val="28"/>
        </w:rPr>
        <w:t>до</w:t>
      </w:r>
      <w:r w:rsidRPr="00F80563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F80563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F80563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F80563">
        <w:rPr>
          <w:rFonts w:ascii="Times New Roman" w:hAnsi="Times New Roman" w:cs="Times New Roman"/>
          <w:color w:val="000000"/>
          <w:sz w:val="28"/>
          <w:szCs w:val="28"/>
        </w:rPr>
        <w:t>лет.</w:t>
      </w:r>
      <w:r w:rsidR="006513A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F80563">
        <w:rPr>
          <w:rFonts w:ascii="Times New Roman" w:eastAsia="Arial" w:hAnsi="Times New Roman" w:cs="Times New Roman"/>
          <w:color w:val="000000"/>
          <w:sz w:val="28"/>
          <w:szCs w:val="28"/>
        </w:rPr>
        <w:t>Группы формируются по 10 человек.</w:t>
      </w:r>
      <w:r w:rsidR="006513A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F80563">
        <w:rPr>
          <w:rFonts w:ascii="Times New Roman" w:hAnsi="Times New Roman" w:cs="Times New Roman"/>
          <w:sz w:val="28"/>
          <w:szCs w:val="28"/>
        </w:rPr>
        <w:t>Программа обучения рассчитана на 1 учебный год — 72 академических часа.</w:t>
      </w:r>
      <w:r w:rsidR="00F80563">
        <w:rPr>
          <w:sz w:val="28"/>
          <w:szCs w:val="28"/>
        </w:rPr>
        <w:t xml:space="preserve"> </w:t>
      </w:r>
      <w:r w:rsidR="00F80563" w:rsidRPr="006513AF">
        <w:rPr>
          <w:rFonts w:ascii="Times New Roman" w:hAnsi="Times New Roman" w:cs="Times New Roman"/>
          <w:sz w:val="28"/>
          <w:szCs w:val="28"/>
        </w:rPr>
        <w:t>Занятия 1 раз в неделю по 2 учебных часа.</w:t>
      </w:r>
    </w:p>
    <w:p w:rsidR="00CC4C02" w:rsidRPr="00F80563" w:rsidRDefault="006513AF" w:rsidP="00F80563">
      <w:pPr>
        <w:pStyle w:val="4"/>
        <w:spacing w:before="0" w:after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CC4C02" w:rsidRPr="00F80563">
        <w:rPr>
          <w:sz w:val="28"/>
          <w:szCs w:val="28"/>
        </w:rPr>
        <w:t xml:space="preserve">орма </w:t>
      </w:r>
      <w:r>
        <w:rPr>
          <w:sz w:val="28"/>
          <w:szCs w:val="28"/>
        </w:rPr>
        <w:t xml:space="preserve">проведения </w:t>
      </w:r>
      <w:r w:rsidR="00CC4C02" w:rsidRPr="00F80563">
        <w:rPr>
          <w:sz w:val="28"/>
          <w:szCs w:val="28"/>
        </w:rPr>
        <w:t>занятий</w:t>
      </w:r>
      <w:bookmarkStart w:id="0" w:name="_GoBack"/>
      <w:bookmarkEnd w:id="0"/>
    </w:p>
    <w:p w:rsidR="00BC4D11" w:rsidRPr="00E25CF4" w:rsidRDefault="006513AF" w:rsidP="00E25CF4">
      <w:pPr>
        <w:spacing w:line="360" w:lineRule="auto"/>
        <w:ind w:firstLine="851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Д</w:t>
      </w:r>
      <w:r w:rsidR="00F80563" w:rsidRPr="00F80563">
        <w:rPr>
          <w:rFonts w:ascii="Times New Roman" w:hAnsi="Times New Roman" w:cs="Times New Roman"/>
          <w:sz w:val="28"/>
          <w:szCs w:val="28"/>
        </w:rPr>
        <w:t>анный курс обеспечен н</w:t>
      </w:r>
      <w:r w:rsidR="00F80563" w:rsidRPr="00F805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аборами-лабораториями </w:t>
      </w:r>
      <w:proofErr w:type="spellStart"/>
      <w:r w:rsidR="00F80563" w:rsidRPr="00F80563">
        <w:rPr>
          <w:rFonts w:ascii="Times New Roman" w:hAnsi="Times New Roman" w:cs="Times New Roman"/>
          <w:sz w:val="28"/>
          <w:szCs w:val="28"/>
          <w:shd w:val="clear" w:color="auto" w:fill="FFFFFF"/>
        </w:rPr>
        <w:t>Лего</w:t>
      </w:r>
      <w:proofErr w:type="spellEnd"/>
      <w:r w:rsidR="00F80563" w:rsidRPr="00F805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серии Образование "Конструирование первых роботов" </w:t>
      </w:r>
      <w:r w:rsidR="00F805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F80563">
        <w:rPr>
          <w:rFonts w:ascii="Times New Roman" w:hAnsi="Times New Roman" w:cs="Times New Roman"/>
          <w:color w:val="222222"/>
          <w:sz w:val="28"/>
          <w:szCs w:val="28"/>
        </w:rPr>
        <w:t>компьютерами.</w:t>
      </w:r>
      <w:r w:rsidR="00E25CF4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="00BC4D11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ормой организации</w:t>
      </w:r>
      <w:r w:rsidR="00BC4D11" w:rsidRPr="00BC4D11">
        <w:rPr>
          <w:rFonts w:ascii="Times New Roman" w:hAnsi="Times New Roman" w:cs="Times New Roman"/>
          <w:sz w:val="28"/>
          <w:szCs w:val="28"/>
        </w:rPr>
        <w:t xml:space="preserve"> является индивидуально-групповая работа. </w:t>
      </w:r>
      <w:r w:rsidR="00E25CF4">
        <w:rPr>
          <w:rFonts w:ascii="Times New Roman" w:hAnsi="Times New Roman" w:cs="Times New Roman"/>
          <w:sz w:val="28"/>
          <w:szCs w:val="28"/>
        </w:rPr>
        <w:t>Форма проведения занятия</w:t>
      </w:r>
      <w:r w:rsidR="00BC4D11" w:rsidRPr="00BC4D11">
        <w:rPr>
          <w:rFonts w:ascii="Times New Roman" w:hAnsi="Times New Roman" w:cs="Times New Roman"/>
          <w:sz w:val="28"/>
          <w:szCs w:val="28"/>
        </w:rPr>
        <w:t>: беседа, объяс</w:t>
      </w:r>
      <w:r>
        <w:rPr>
          <w:rFonts w:ascii="Times New Roman" w:hAnsi="Times New Roman" w:cs="Times New Roman"/>
          <w:sz w:val="28"/>
          <w:szCs w:val="28"/>
        </w:rPr>
        <w:t xml:space="preserve">нение нового материала; демонстрация и иллюстрация; </w:t>
      </w:r>
      <w:r w:rsidR="00BC4D11" w:rsidRPr="00BC4D11">
        <w:rPr>
          <w:rFonts w:ascii="Times New Roman" w:hAnsi="Times New Roman" w:cs="Times New Roman"/>
          <w:sz w:val="28"/>
          <w:szCs w:val="28"/>
        </w:rPr>
        <w:t xml:space="preserve">практическая работа, </w:t>
      </w:r>
      <w:r w:rsidR="00E25CF4">
        <w:rPr>
          <w:rFonts w:ascii="Times New Roman" w:hAnsi="Times New Roman" w:cs="Times New Roman"/>
          <w:sz w:val="28"/>
          <w:szCs w:val="28"/>
        </w:rPr>
        <w:t>творческие работы.</w:t>
      </w:r>
    </w:p>
    <w:p w:rsidR="00CC4C02" w:rsidRPr="00CC4C02" w:rsidRDefault="00CC4C02" w:rsidP="00CC4C0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C4C02" w:rsidRPr="00CC4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1867"/>
        </w:tabs>
        <w:ind w:left="1867" w:hanging="360"/>
      </w:pPr>
      <w:rPr>
        <w:rFonts w:ascii="Wingdings 2" w:hAnsi="Wingdings 2" w:cs="Symbol"/>
        <w:sz w:val="20"/>
      </w:rPr>
    </w:lvl>
    <w:lvl w:ilvl="1">
      <w:start w:val="1"/>
      <w:numFmt w:val="bullet"/>
      <w:lvlText w:val="◦"/>
      <w:lvlJc w:val="left"/>
      <w:pPr>
        <w:tabs>
          <w:tab w:val="num" w:pos="2227"/>
        </w:tabs>
        <w:ind w:left="2227" w:hanging="360"/>
      </w:pPr>
      <w:rPr>
        <w:rFonts w:ascii="OpenSymbol" w:hAnsi="OpenSymbol" w:cs="Courier New"/>
        <w:sz w:val="20"/>
      </w:rPr>
    </w:lvl>
    <w:lvl w:ilvl="2">
      <w:start w:val="1"/>
      <w:numFmt w:val="bullet"/>
      <w:lvlText w:val="▪"/>
      <w:lvlJc w:val="left"/>
      <w:pPr>
        <w:tabs>
          <w:tab w:val="num" w:pos="2587"/>
        </w:tabs>
        <w:ind w:left="2587" w:hanging="360"/>
      </w:pPr>
      <w:rPr>
        <w:rFonts w:ascii="OpenSymbol" w:hAnsi="OpenSymbol" w:cs="Courier New"/>
        <w:sz w:val="20"/>
      </w:rPr>
    </w:lvl>
    <w:lvl w:ilvl="3">
      <w:start w:val="1"/>
      <w:numFmt w:val="bullet"/>
      <w:lvlText w:val=""/>
      <w:lvlJc w:val="left"/>
      <w:pPr>
        <w:tabs>
          <w:tab w:val="num" w:pos="2947"/>
        </w:tabs>
        <w:ind w:left="2947" w:hanging="360"/>
      </w:pPr>
      <w:rPr>
        <w:rFonts w:ascii="Wingdings 2" w:hAnsi="Wingdings 2" w:cs="Symbol"/>
        <w:sz w:val="20"/>
      </w:rPr>
    </w:lvl>
    <w:lvl w:ilvl="4">
      <w:start w:val="1"/>
      <w:numFmt w:val="bullet"/>
      <w:lvlText w:val="◦"/>
      <w:lvlJc w:val="left"/>
      <w:pPr>
        <w:tabs>
          <w:tab w:val="num" w:pos="3307"/>
        </w:tabs>
        <w:ind w:left="3307" w:hanging="360"/>
      </w:pPr>
      <w:rPr>
        <w:rFonts w:ascii="OpenSymbol" w:hAnsi="OpenSymbol" w:cs="Courier New"/>
        <w:sz w:val="20"/>
      </w:rPr>
    </w:lvl>
    <w:lvl w:ilvl="5">
      <w:start w:val="1"/>
      <w:numFmt w:val="bullet"/>
      <w:lvlText w:val="▪"/>
      <w:lvlJc w:val="left"/>
      <w:pPr>
        <w:tabs>
          <w:tab w:val="num" w:pos="3667"/>
        </w:tabs>
        <w:ind w:left="3667" w:hanging="360"/>
      </w:pPr>
      <w:rPr>
        <w:rFonts w:ascii="OpenSymbol" w:hAnsi="OpenSymbol" w:cs="Courier New"/>
        <w:sz w:val="20"/>
      </w:rPr>
    </w:lvl>
    <w:lvl w:ilvl="6">
      <w:start w:val="1"/>
      <w:numFmt w:val="bullet"/>
      <w:lvlText w:val=""/>
      <w:lvlJc w:val="left"/>
      <w:pPr>
        <w:tabs>
          <w:tab w:val="num" w:pos="4027"/>
        </w:tabs>
        <w:ind w:left="4027" w:hanging="360"/>
      </w:pPr>
      <w:rPr>
        <w:rFonts w:ascii="Wingdings 2" w:hAnsi="Wingdings 2" w:cs="Symbol"/>
        <w:sz w:val="20"/>
      </w:rPr>
    </w:lvl>
    <w:lvl w:ilvl="7">
      <w:start w:val="1"/>
      <w:numFmt w:val="bullet"/>
      <w:lvlText w:val="◦"/>
      <w:lvlJc w:val="left"/>
      <w:pPr>
        <w:tabs>
          <w:tab w:val="num" w:pos="4387"/>
        </w:tabs>
        <w:ind w:left="4387" w:hanging="360"/>
      </w:pPr>
      <w:rPr>
        <w:rFonts w:ascii="OpenSymbol" w:hAnsi="OpenSymbol" w:cs="Courier New"/>
        <w:sz w:val="20"/>
      </w:rPr>
    </w:lvl>
    <w:lvl w:ilvl="8">
      <w:start w:val="1"/>
      <w:numFmt w:val="bullet"/>
      <w:lvlText w:val="▪"/>
      <w:lvlJc w:val="left"/>
      <w:pPr>
        <w:tabs>
          <w:tab w:val="num" w:pos="4747"/>
        </w:tabs>
        <w:ind w:left="4747" w:hanging="360"/>
      </w:pPr>
      <w:rPr>
        <w:rFonts w:ascii="OpenSymbol" w:hAnsi="OpenSymbol" w:cs="Courier New"/>
        <w:sz w:val="20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"/>
      <w:lvlJc w:val="left"/>
      <w:pPr>
        <w:tabs>
          <w:tab w:val="num" w:pos="700"/>
        </w:tabs>
        <w:ind w:left="70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60"/>
        </w:tabs>
        <w:ind w:left="10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20"/>
        </w:tabs>
        <w:ind w:left="142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780"/>
        </w:tabs>
        <w:ind w:left="178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40"/>
        </w:tabs>
        <w:ind w:left="21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00"/>
        </w:tabs>
        <w:ind w:left="250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60"/>
        </w:tabs>
        <w:ind w:left="286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20"/>
        </w:tabs>
        <w:ind w:left="32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580"/>
        </w:tabs>
        <w:ind w:left="3580" w:hanging="360"/>
      </w:pPr>
      <w:rPr>
        <w:rFonts w:ascii="OpenSymbol" w:hAnsi="OpenSymbol" w:cs="Open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"/>
      <w:lvlJc w:val="left"/>
      <w:pPr>
        <w:tabs>
          <w:tab w:val="num" w:pos="750"/>
        </w:tabs>
        <w:ind w:left="750" w:hanging="360"/>
      </w:pPr>
      <w:rPr>
        <w:rFonts w:ascii="Wingdings 2" w:hAnsi="Wingdings 2" w:cs="Symbol"/>
        <w:sz w:val="20"/>
      </w:rPr>
    </w:lvl>
    <w:lvl w:ilvl="1">
      <w:start w:val="1"/>
      <w:numFmt w:val="bullet"/>
      <w:lvlText w:val="◦"/>
      <w:lvlJc w:val="left"/>
      <w:pPr>
        <w:tabs>
          <w:tab w:val="num" w:pos="1110"/>
        </w:tabs>
        <w:ind w:left="1110" w:hanging="360"/>
      </w:pPr>
      <w:rPr>
        <w:rFonts w:ascii="OpenSymbol" w:hAnsi="OpenSymbol" w:cs="Courier New"/>
        <w:sz w:val="20"/>
      </w:rPr>
    </w:lvl>
    <w:lvl w:ilvl="2">
      <w:start w:val="1"/>
      <w:numFmt w:val="bullet"/>
      <w:lvlText w:val="▪"/>
      <w:lvlJc w:val="left"/>
      <w:pPr>
        <w:tabs>
          <w:tab w:val="num" w:pos="1470"/>
        </w:tabs>
        <w:ind w:left="1470" w:hanging="360"/>
      </w:pPr>
      <w:rPr>
        <w:rFonts w:ascii="OpenSymbol" w:hAnsi="OpenSymbol" w:cs="Courier New"/>
        <w:sz w:val="20"/>
      </w:rPr>
    </w:lvl>
    <w:lvl w:ilvl="3">
      <w:start w:val="1"/>
      <w:numFmt w:val="bullet"/>
      <w:lvlText w:val=""/>
      <w:lvlJc w:val="left"/>
      <w:pPr>
        <w:tabs>
          <w:tab w:val="num" w:pos="1830"/>
        </w:tabs>
        <w:ind w:left="1830" w:hanging="360"/>
      </w:pPr>
      <w:rPr>
        <w:rFonts w:ascii="Wingdings 2" w:hAnsi="Wingdings 2" w:cs="Symbol"/>
        <w:sz w:val="20"/>
      </w:rPr>
    </w:lvl>
    <w:lvl w:ilvl="4">
      <w:start w:val="1"/>
      <w:numFmt w:val="bullet"/>
      <w:lvlText w:val="◦"/>
      <w:lvlJc w:val="left"/>
      <w:pPr>
        <w:tabs>
          <w:tab w:val="num" w:pos="2190"/>
        </w:tabs>
        <w:ind w:left="2190" w:hanging="360"/>
      </w:pPr>
      <w:rPr>
        <w:rFonts w:ascii="OpenSymbol" w:hAnsi="OpenSymbol" w:cs="Courier New"/>
        <w:sz w:val="20"/>
      </w:rPr>
    </w:lvl>
    <w:lvl w:ilvl="5">
      <w:start w:val="1"/>
      <w:numFmt w:val="bullet"/>
      <w:lvlText w:val="▪"/>
      <w:lvlJc w:val="left"/>
      <w:pPr>
        <w:tabs>
          <w:tab w:val="num" w:pos="2550"/>
        </w:tabs>
        <w:ind w:left="2550" w:hanging="360"/>
      </w:pPr>
      <w:rPr>
        <w:rFonts w:ascii="OpenSymbol" w:hAnsi="OpenSymbol" w:cs="Courier New"/>
        <w:sz w:val="20"/>
      </w:rPr>
    </w:lvl>
    <w:lvl w:ilvl="6">
      <w:start w:val="1"/>
      <w:numFmt w:val="bullet"/>
      <w:lvlText w:val=""/>
      <w:lvlJc w:val="left"/>
      <w:pPr>
        <w:tabs>
          <w:tab w:val="num" w:pos="2910"/>
        </w:tabs>
        <w:ind w:left="2910" w:hanging="360"/>
      </w:pPr>
      <w:rPr>
        <w:rFonts w:ascii="Wingdings 2" w:hAnsi="Wingdings 2" w:cs="Symbol"/>
        <w:sz w:val="20"/>
      </w:rPr>
    </w:lvl>
    <w:lvl w:ilvl="7">
      <w:start w:val="1"/>
      <w:numFmt w:val="bullet"/>
      <w:lvlText w:val="◦"/>
      <w:lvlJc w:val="left"/>
      <w:pPr>
        <w:tabs>
          <w:tab w:val="num" w:pos="3270"/>
        </w:tabs>
        <w:ind w:left="3270" w:hanging="360"/>
      </w:pPr>
      <w:rPr>
        <w:rFonts w:ascii="OpenSymbol" w:hAnsi="OpenSymbol" w:cs="Courier New"/>
        <w:sz w:val="20"/>
      </w:rPr>
    </w:lvl>
    <w:lvl w:ilvl="8">
      <w:start w:val="1"/>
      <w:numFmt w:val="bullet"/>
      <w:lvlText w:val="▪"/>
      <w:lvlJc w:val="left"/>
      <w:pPr>
        <w:tabs>
          <w:tab w:val="num" w:pos="3630"/>
        </w:tabs>
        <w:ind w:left="3630" w:hanging="360"/>
      </w:pPr>
      <w:rPr>
        <w:rFonts w:ascii="OpenSymbol" w:hAnsi="OpenSymbol" w:cs="Courier New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71B"/>
    <w:rsid w:val="00006A3D"/>
    <w:rsid w:val="00261552"/>
    <w:rsid w:val="00332BBA"/>
    <w:rsid w:val="006513AF"/>
    <w:rsid w:val="00BC4D11"/>
    <w:rsid w:val="00CC4C02"/>
    <w:rsid w:val="00E25CF4"/>
    <w:rsid w:val="00E5471B"/>
    <w:rsid w:val="00F8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29505"/>
  <w15:chartTrackingRefBased/>
  <w15:docId w15:val="{8041F79A-6D21-487C-BFF4-AB93E6747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4C02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0"/>
    <w:link w:val="20"/>
    <w:qFormat/>
    <w:rsid w:val="00CC4C02"/>
    <w:pPr>
      <w:keepNext/>
      <w:pageBreakBefore/>
      <w:numPr>
        <w:ilvl w:val="1"/>
        <w:numId w:val="1"/>
      </w:numPr>
      <w:suppressAutoHyphens/>
      <w:spacing w:before="280" w:after="62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3">
    <w:name w:val="heading 3"/>
    <w:basedOn w:val="a"/>
    <w:next w:val="a0"/>
    <w:link w:val="30"/>
    <w:qFormat/>
    <w:rsid w:val="00CC4C02"/>
    <w:pPr>
      <w:keepNext/>
      <w:numPr>
        <w:ilvl w:val="2"/>
        <w:numId w:val="1"/>
      </w:numPr>
      <w:suppressAutoHyphens/>
      <w:spacing w:before="280" w:after="62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paragraph" w:styleId="4">
    <w:name w:val="heading 4"/>
    <w:basedOn w:val="a"/>
    <w:next w:val="a0"/>
    <w:link w:val="40"/>
    <w:qFormat/>
    <w:rsid w:val="00CC4C02"/>
    <w:pPr>
      <w:keepNext/>
      <w:numPr>
        <w:ilvl w:val="3"/>
        <w:numId w:val="1"/>
      </w:numPr>
      <w:suppressAutoHyphens/>
      <w:spacing w:before="280" w:after="62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CC4C02"/>
    <w:pPr>
      <w:keepNext/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apple-converted-space">
    <w:name w:val="apple-converted-space"/>
    <w:basedOn w:val="a1"/>
    <w:rsid w:val="00CC4C02"/>
  </w:style>
  <w:style w:type="character" w:customStyle="1" w:styleId="10">
    <w:name w:val="Заголовок 1 Знак"/>
    <w:basedOn w:val="a1"/>
    <w:link w:val="1"/>
    <w:rsid w:val="00CC4C02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1"/>
    <w:link w:val="2"/>
    <w:rsid w:val="00CC4C02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customStyle="1" w:styleId="30">
    <w:name w:val="Заголовок 3 Знак"/>
    <w:basedOn w:val="a1"/>
    <w:link w:val="3"/>
    <w:rsid w:val="00CC4C02"/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customStyle="1" w:styleId="40">
    <w:name w:val="Заголовок 4 Знак"/>
    <w:basedOn w:val="a1"/>
    <w:link w:val="4"/>
    <w:rsid w:val="00CC4C02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0">
    <w:name w:val="Body Text"/>
    <w:basedOn w:val="a"/>
    <w:link w:val="a4"/>
    <w:uiPriority w:val="99"/>
    <w:semiHidden/>
    <w:unhideWhenUsed/>
    <w:rsid w:val="00CC4C02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CC4C02"/>
  </w:style>
  <w:style w:type="paragraph" w:customStyle="1" w:styleId="11">
    <w:name w:val="Абзац списка1"/>
    <w:basedOn w:val="a"/>
    <w:rsid w:val="00CC4C02"/>
    <w:pPr>
      <w:suppressAutoHyphens/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CC4C02"/>
    <w:pPr>
      <w:suppressAutoHyphens/>
      <w:spacing w:before="280" w:after="119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estern">
    <w:name w:val="western"/>
    <w:basedOn w:val="a"/>
    <w:rsid w:val="00CC4C02"/>
    <w:pPr>
      <w:suppressAutoHyphens/>
      <w:spacing w:before="280" w:after="119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2</cp:revision>
  <dcterms:created xsi:type="dcterms:W3CDTF">2021-03-16T20:11:00Z</dcterms:created>
  <dcterms:modified xsi:type="dcterms:W3CDTF">2021-03-16T20:53:00Z</dcterms:modified>
</cp:coreProperties>
</file>